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4EB1" w14:textId="77777777" w:rsidR="001A7825" w:rsidRPr="001A4945" w:rsidRDefault="001A7825" w:rsidP="001A7825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 w:rsidRPr="001A4945">
        <w:rPr>
          <w:rFonts w:cs="Arial"/>
          <w:caps/>
          <w:sz w:val="20"/>
          <w:szCs w:val="20"/>
        </w:rPr>
        <w:t>P O N U D B A</w:t>
      </w:r>
      <w:r>
        <w:rPr>
          <w:rFonts w:cs="Arial"/>
          <w:caps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1A7825" w:rsidRPr="001A4945" w14:paraId="2F3759CA" w14:textId="77777777" w:rsidTr="00A07C0C">
        <w:trPr>
          <w:jc w:val="center"/>
        </w:trPr>
        <w:tc>
          <w:tcPr>
            <w:tcW w:w="627" w:type="dxa"/>
            <w:vAlign w:val="bottom"/>
          </w:tcPr>
          <w:p w14:paraId="4C50C367" w14:textId="77777777" w:rsidR="001A7825" w:rsidRPr="001A4945" w:rsidRDefault="001A7825" w:rsidP="00A07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14:paraId="51651DDC" w14:textId="77777777" w:rsidR="001A7825" w:rsidRPr="001A4945" w:rsidRDefault="001A7825" w:rsidP="00A07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C5E31" w14:textId="77777777" w:rsidR="001A7825" w:rsidRPr="001A4945" w:rsidRDefault="001A7825" w:rsidP="001A7825">
      <w:pPr>
        <w:rPr>
          <w:rFonts w:ascii="Arial" w:hAnsi="Arial" w:cs="Arial"/>
          <w:sz w:val="20"/>
          <w:szCs w:val="20"/>
        </w:rPr>
      </w:pPr>
    </w:p>
    <w:p w14:paraId="33366667" w14:textId="77777777" w:rsidR="001A7825" w:rsidRPr="001A4945" w:rsidRDefault="001A7825" w:rsidP="001A7825">
      <w:pPr>
        <w:rPr>
          <w:rFonts w:ascii="Arial" w:hAnsi="Arial" w:cs="Arial"/>
          <w:sz w:val="20"/>
          <w:szCs w:val="20"/>
        </w:rPr>
      </w:pPr>
    </w:p>
    <w:p w14:paraId="490346C6" w14:textId="77777777" w:rsidR="001A7825" w:rsidRPr="001A4945" w:rsidRDefault="001A7825" w:rsidP="001A782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1A7825" w:rsidRPr="001A4945" w14:paraId="0D3A9349" w14:textId="77777777" w:rsidTr="00A07C0C">
        <w:trPr>
          <w:trHeight w:val="378"/>
        </w:trPr>
        <w:tc>
          <w:tcPr>
            <w:tcW w:w="2127" w:type="dxa"/>
          </w:tcPr>
          <w:p w14:paraId="1DBEED1A" w14:textId="77777777" w:rsidR="001A7825" w:rsidRPr="001A4945" w:rsidRDefault="001A7825" w:rsidP="00A07C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</w:p>
        </w:tc>
        <w:tc>
          <w:tcPr>
            <w:tcW w:w="6945" w:type="dxa"/>
          </w:tcPr>
          <w:p w14:paraId="409AC9C0" w14:textId="77777777" w:rsidR="001A7825" w:rsidRPr="00BC728B" w:rsidRDefault="001A7825" w:rsidP="00A07C0C">
            <w:pPr>
              <w:pStyle w:val="Konnaopomba-besedilo"/>
              <w:rPr>
                <w:rFonts w:ascii="Tahoma" w:hAnsi="Tahoma" w:cs="Tahoma"/>
                <w:b/>
                <w:iCs/>
                <w:szCs w:val="20"/>
              </w:rPr>
            </w:pPr>
            <w:r w:rsidRPr="00815B48">
              <w:rPr>
                <w:rFonts w:ascii="Tahoma" w:hAnsi="Tahoma" w:cs="Tahoma"/>
                <w:b/>
                <w:szCs w:val="20"/>
              </w:rPr>
              <w:t xml:space="preserve">UJMA 2023 </w:t>
            </w:r>
            <w:r w:rsidRPr="00815B48">
              <w:rPr>
                <w:rFonts w:ascii="Tahoma" w:hAnsi="Tahoma" w:cs="Tahoma"/>
                <w:b/>
                <w:iCs/>
                <w:szCs w:val="20"/>
              </w:rPr>
              <w:t>Sanacija obokanega prepusta čez Potok v Radljah (MB0239) v km 3,200 ceste R2-434/1352</w:t>
            </w:r>
          </w:p>
        </w:tc>
      </w:tr>
      <w:tr w:rsidR="001A7825" w:rsidRPr="001A4945" w14:paraId="10AB18BE" w14:textId="77777777" w:rsidTr="00A07C0C">
        <w:tc>
          <w:tcPr>
            <w:tcW w:w="2127" w:type="dxa"/>
          </w:tcPr>
          <w:p w14:paraId="1B310467" w14:textId="77777777" w:rsidR="001A7825" w:rsidRPr="001A4945" w:rsidRDefault="001A7825" w:rsidP="00A07C0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14:paraId="4282B5B0" w14:textId="77777777" w:rsidR="001A7825" w:rsidRPr="00B97648" w:rsidRDefault="001A7825" w:rsidP="00A07C0C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b w:val="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Republika Slovenija, Ministrstvo za infrastrukturo,</w:t>
            </w:r>
          </w:p>
          <w:p w14:paraId="2B810BB6" w14:textId="77777777" w:rsidR="001A7825" w:rsidRPr="007245FF" w:rsidRDefault="001A7825" w:rsidP="00A07C0C">
            <w:pPr>
              <w:pStyle w:val="Naslov3"/>
              <w:spacing w:after="60"/>
              <w:rPr>
                <w:rFonts w:cs="Arial"/>
                <w:color w:val="00B0F0"/>
                <w:sz w:val="20"/>
                <w:szCs w:val="20"/>
              </w:rPr>
            </w:pPr>
            <w:r w:rsidRPr="00B97648">
              <w:rPr>
                <w:rFonts w:cs="Arial"/>
                <w:b w:val="0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14:paraId="0EE0D96A" w14:textId="77777777" w:rsidR="001A7825" w:rsidRPr="001A4945" w:rsidRDefault="001A7825" w:rsidP="001A7825">
      <w:pPr>
        <w:pStyle w:val="Glava"/>
        <w:rPr>
          <w:rFonts w:ascii="Arial" w:hAnsi="Arial" w:cs="Arial"/>
          <w:sz w:val="20"/>
          <w:szCs w:val="20"/>
        </w:rPr>
      </w:pPr>
    </w:p>
    <w:p w14:paraId="6301674F" w14:textId="77777777" w:rsidR="001A7825" w:rsidRPr="001A4945" w:rsidRDefault="001A7825" w:rsidP="001A7825">
      <w:pPr>
        <w:pStyle w:val="Glava"/>
        <w:rPr>
          <w:rFonts w:ascii="Arial" w:hAnsi="Arial" w:cs="Arial"/>
          <w:sz w:val="20"/>
          <w:szCs w:val="20"/>
        </w:rPr>
      </w:pPr>
    </w:p>
    <w:p w14:paraId="47E53D8E" w14:textId="77777777" w:rsidR="001A7825" w:rsidRPr="001A4945" w:rsidRDefault="001A7825" w:rsidP="001A7825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1A7825" w:rsidRPr="001A4945" w14:paraId="67F241E2" w14:textId="77777777" w:rsidTr="00A07C0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0775417" w14:textId="77777777" w:rsidR="001A7825" w:rsidRPr="001A4945" w:rsidRDefault="001A7825" w:rsidP="00A07C0C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14:paraId="3CE1D896" w14:textId="77777777" w:rsidR="001A7825" w:rsidRPr="001A4945" w:rsidRDefault="001A7825" w:rsidP="00A07C0C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F3ED15A" w14:textId="77777777" w:rsidR="001A7825" w:rsidRPr="001A4945" w:rsidRDefault="001A7825" w:rsidP="00A07C0C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67349" w14:textId="77777777" w:rsidR="001A7825" w:rsidRPr="001A4945" w:rsidRDefault="001A7825" w:rsidP="001A7825">
      <w:pPr>
        <w:rPr>
          <w:rFonts w:ascii="Arial" w:hAnsi="Arial" w:cs="Arial"/>
          <w:sz w:val="20"/>
          <w:szCs w:val="20"/>
        </w:rPr>
      </w:pPr>
    </w:p>
    <w:p w14:paraId="65119ED8" w14:textId="77777777" w:rsidR="001A7825" w:rsidRPr="001A4945" w:rsidRDefault="001A7825" w:rsidP="001A7825">
      <w:pPr>
        <w:pStyle w:val="Glava"/>
        <w:rPr>
          <w:rFonts w:ascii="Arial" w:hAnsi="Arial" w:cs="Arial"/>
          <w:sz w:val="20"/>
          <w:szCs w:val="20"/>
        </w:rPr>
      </w:pPr>
    </w:p>
    <w:p w14:paraId="7007B0D0" w14:textId="77777777" w:rsidR="001A7825" w:rsidRPr="001A4945" w:rsidRDefault="001A7825" w:rsidP="001A7825">
      <w:pPr>
        <w:pStyle w:val="Glava"/>
        <w:rPr>
          <w:rFonts w:ascii="Arial" w:hAnsi="Arial" w:cs="Arial"/>
          <w:sz w:val="20"/>
          <w:szCs w:val="20"/>
        </w:rPr>
      </w:pPr>
    </w:p>
    <w:p w14:paraId="72170E6D" w14:textId="77777777" w:rsidR="001A7825" w:rsidRPr="001A4945" w:rsidRDefault="001A7825" w:rsidP="001A7825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1A7825" w:rsidRPr="001A4945" w14:paraId="219DB000" w14:textId="77777777" w:rsidTr="00A07C0C">
        <w:tc>
          <w:tcPr>
            <w:tcW w:w="4885" w:type="dxa"/>
            <w:vAlign w:val="center"/>
          </w:tcPr>
          <w:p w14:paraId="799156F7" w14:textId="77777777" w:rsidR="001A7825" w:rsidRPr="001A4945" w:rsidRDefault="001A7825" w:rsidP="00A07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4D2C" w14:textId="77777777" w:rsidR="001A7825" w:rsidRPr="001A4945" w:rsidRDefault="001A7825" w:rsidP="00A07C0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4176C2C" w14:textId="77777777" w:rsidR="001A7825" w:rsidRPr="001A4945" w:rsidRDefault="001A7825" w:rsidP="00A07C0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1A7825" w:rsidRPr="001A4945" w14:paraId="2F1782BD" w14:textId="77777777" w:rsidTr="00A07C0C">
        <w:tc>
          <w:tcPr>
            <w:tcW w:w="4885" w:type="dxa"/>
            <w:vAlign w:val="center"/>
          </w:tcPr>
          <w:p w14:paraId="3975A593" w14:textId="77777777" w:rsidR="001A7825" w:rsidRPr="001A4945" w:rsidRDefault="001A7825" w:rsidP="00A07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DCD5E" w14:textId="77777777" w:rsidR="001A7825" w:rsidRPr="001A4945" w:rsidRDefault="001A7825" w:rsidP="00A07C0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69C8E9A" w14:textId="77777777" w:rsidR="001A7825" w:rsidRPr="001A4945" w:rsidRDefault="001A7825" w:rsidP="00A07C0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1A7825" w:rsidRPr="001A4945" w14:paraId="6160FDA1" w14:textId="77777777" w:rsidTr="00A07C0C">
        <w:tc>
          <w:tcPr>
            <w:tcW w:w="4885" w:type="dxa"/>
            <w:vAlign w:val="center"/>
          </w:tcPr>
          <w:p w14:paraId="33FF4981" w14:textId="77777777" w:rsidR="001A7825" w:rsidRPr="001A4945" w:rsidRDefault="001A7825" w:rsidP="00A07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3A038" w14:textId="77777777" w:rsidR="001A7825" w:rsidRPr="001A4945" w:rsidRDefault="001A7825" w:rsidP="00A07C0C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D1673AF" w14:textId="77777777" w:rsidR="001A7825" w:rsidRPr="001A4945" w:rsidRDefault="001A7825" w:rsidP="00A07C0C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14:paraId="60EEE978" w14:textId="77777777" w:rsidR="001A7825" w:rsidRPr="001A4945" w:rsidRDefault="001A7825" w:rsidP="001A7825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487F9495" w14:textId="77777777" w:rsidR="001A7825" w:rsidRDefault="001A7825" w:rsidP="001A7825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14:paraId="6173F8DC" w14:textId="77777777" w:rsidR="001A7825" w:rsidRDefault="001A7825" w:rsidP="001A7825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14:paraId="391EFCDE" w14:textId="77777777" w:rsidR="001A7825" w:rsidRDefault="001A7825" w:rsidP="001A7825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before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Zavezujemo se, da bomo, v primeru izbora naše ponudbe, pričeli izvajati pogodbene obveznosti najkasneje 10 dni po uvedbi v delo. Vsa </w:t>
      </w:r>
      <w:r>
        <w:rPr>
          <w:rFonts w:ascii="Arial" w:hAnsi="Arial" w:cs="Arial"/>
          <w:bCs/>
          <w:sz w:val="20"/>
        </w:rPr>
        <w:t>gradbena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dela bomo končali v roku ______ dni, vse pogodbene obveznosti bomo končali v roku ____________ dni. </w:t>
      </w:r>
    </w:p>
    <w:p w14:paraId="74D7AE88" w14:textId="77777777" w:rsidR="001A7825" w:rsidRDefault="001A7825" w:rsidP="001A7825">
      <w:pPr>
        <w:numPr>
          <w:ilvl w:val="0"/>
          <w:numId w:val="1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Ponudba velja za celotno naročilo in </w:t>
      </w:r>
      <w:r>
        <w:rPr>
          <w:rFonts w:ascii="Arial" w:hAnsi="Arial" w:cs="Arial"/>
          <w:sz w:val="20"/>
          <w:u w:val="single"/>
        </w:rPr>
        <w:t>120</w:t>
      </w:r>
      <w:r>
        <w:rPr>
          <w:rFonts w:ascii="Arial" w:hAnsi="Arial" w:cs="Arial"/>
          <w:sz w:val="20"/>
        </w:rPr>
        <w:t xml:space="preserve"> dni po roku za oddajo ponudb.</w:t>
      </w:r>
    </w:p>
    <w:p w14:paraId="114F881A" w14:textId="77777777" w:rsidR="001A7825" w:rsidRDefault="001A7825" w:rsidP="001A7825">
      <w:pPr>
        <w:numPr>
          <w:ilvl w:val="0"/>
          <w:numId w:val="1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razpisno dokumentacijo smo seznanjeni in se z njo v celoti strinjamo.</w:t>
      </w:r>
    </w:p>
    <w:p w14:paraId="3325081E" w14:textId="77777777" w:rsidR="001A7825" w:rsidRDefault="001A7825" w:rsidP="001A7825">
      <w:pPr>
        <w:spacing w:before="120"/>
        <w:ind w:left="360"/>
        <w:rPr>
          <w:rFonts w:ascii="Arial" w:hAnsi="Arial" w:cs="Arial"/>
          <w:sz w:val="20"/>
          <w:szCs w:val="20"/>
        </w:rPr>
      </w:pPr>
    </w:p>
    <w:p w14:paraId="2EB522FE" w14:textId="77777777" w:rsidR="001A7825" w:rsidRPr="004426D6" w:rsidRDefault="001A7825" w:rsidP="001A7825">
      <w:pPr>
        <w:spacing w:before="120"/>
        <w:ind w:left="360"/>
        <w:rPr>
          <w:rFonts w:ascii="Arial" w:hAnsi="Arial" w:cs="Arial"/>
          <w:sz w:val="20"/>
          <w:szCs w:val="20"/>
        </w:rPr>
      </w:pPr>
    </w:p>
    <w:p w14:paraId="760C37AC" w14:textId="77777777" w:rsidR="001A7825" w:rsidRPr="001A4945" w:rsidRDefault="001A7825" w:rsidP="001A7825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4DC0B3AD" w14:textId="77777777" w:rsidR="001A7825" w:rsidRPr="001A4945" w:rsidRDefault="001A7825" w:rsidP="001A7825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14:paraId="74B9C6CA" w14:textId="77777777" w:rsidR="001A7825" w:rsidRPr="001A4945" w:rsidRDefault="001A7825" w:rsidP="001A7825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1A7825" w:rsidRPr="001A4945" w14:paraId="5FEAF5B2" w14:textId="77777777" w:rsidTr="00A07C0C">
        <w:tc>
          <w:tcPr>
            <w:tcW w:w="1008" w:type="dxa"/>
          </w:tcPr>
          <w:p w14:paraId="160C3683" w14:textId="77777777" w:rsidR="001A7825" w:rsidRPr="001A4945" w:rsidRDefault="001A7825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14:paraId="6D93EE45" w14:textId="77777777" w:rsidR="001A7825" w:rsidRPr="001A4945" w:rsidRDefault="001A7825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F28AD1F" w14:textId="77777777" w:rsidR="001A7825" w:rsidRPr="001A4945" w:rsidRDefault="001A7825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686795F" w14:textId="77777777" w:rsidR="001A7825" w:rsidRPr="001A4945" w:rsidRDefault="001A7825" w:rsidP="00A07C0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1A7825" w:rsidRPr="001A4945" w14:paraId="1C06075E" w14:textId="77777777" w:rsidTr="00A07C0C">
        <w:tc>
          <w:tcPr>
            <w:tcW w:w="1008" w:type="dxa"/>
          </w:tcPr>
          <w:p w14:paraId="53E092BE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6A5E22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0AA39C2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D76A78A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25" w:rsidRPr="001A4945" w14:paraId="2249E5FA" w14:textId="77777777" w:rsidTr="00A07C0C">
        <w:tc>
          <w:tcPr>
            <w:tcW w:w="1008" w:type="dxa"/>
          </w:tcPr>
          <w:p w14:paraId="2E555766" w14:textId="77777777" w:rsidR="001A7825" w:rsidRPr="001A4945" w:rsidRDefault="001A7825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06AB04" w14:textId="77777777" w:rsidR="001A7825" w:rsidRPr="001A4945" w:rsidRDefault="001A7825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9DB6C73" w14:textId="77777777" w:rsidR="001A7825" w:rsidRPr="001A4945" w:rsidRDefault="001A7825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1DC7A3B" w14:textId="77777777" w:rsidR="001A7825" w:rsidRPr="001A4945" w:rsidRDefault="001A7825" w:rsidP="00A07C0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1A7825" w:rsidRPr="001A4945" w14:paraId="61AC3464" w14:textId="77777777" w:rsidTr="00A07C0C">
        <w:tc>
          <w:tcPr>
            <w:tcW w:w="1008" w:type="dxa"/>
          </w:tcPr>
          <w:p w14:paraId="080878AC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0A1196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45517CB0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2293391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25" w:rsidRPr="001A4945" w14:paraId="4A3D2325" w14:textId="77777777" w:rsidTr="00A07C0C">
        <w:tc>
          <w:tcPr>
            <w:tcW w:w="1008" w:type="dxa"/>
          </w:tcPr>
          <w:p w14:paraId="2662BDB1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13EF37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58CCE87F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8002FF8" w14:textId="77777777" w:rsidR="001A7825" w:rsidRPr="001A4945" w:rsidRDefault="001A7825" w:rsidP="00A07C0C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825" w:rsidRPr="001A4945" w14:paraId="53504E04" w14:textId="77777777" w:rsidTr="00A07C0C">
        <w:tc>
          <w:tcPr>
            <w:tcW w:w="1008" w:type="dxa"/>
          </w:tcPr>
          <w:p w14:paraId="267A2B6B" w14:textId="77777777" w:rsidR="001A7825" w:rsidRPr="001A4945" w:rsidRDefault="001A7825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E06DB5" w14:textId="77777777" w:rsidR="001A7825" w:rsidRPr="001A4945" w:rsidRDefault="001A7825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14:paraId="37DD7752" w14:textId="77777777" w:rsidR="001A7825" w:rsidRPr="001A4945" w:rsidRDefault="001A7825" w:rsidP="00A07C0C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63751F7" w14:textId="77777777" w:rsidR="001A7825" w:rsidRPr="001A4945" w:rsidRDefault="001A7825" w:rsidP="00A07C0C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4ACDCEC3" w14:textId="77777777" w:rsidR="005E7D26" w:rsidRDefault="005E7D26"/>
    <w:sectPr w:rsidR="005E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25"/>
    <w:rsid w:val="001A7825"/>
    <w:rsid w:val="00381C36"/>
    <w:rsid w:val="005E7D26"/>
    <w:rsid w:val="007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5EE8"/>
  <w15:chartTrackingRefBased/>
  <w15:docId w15:val="{999DAE0A-DDF4-47C4-B9CF-8A53E89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1A7825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1A7825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A7825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1A7825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1A78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A7825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1A78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A7825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1A7825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1A7825"/>
    <w:rPr>
      <w:rFonts w:ascii="Arial" w:eastAsia="Times New Roman" w:hAnsi="Arial" w:cs="Times New Roman"/>
      <w:sz w:val="20"/>
      <w:szCs w:val="24"/>
    </w:rPr>
  </w:style>
  <w:style w:type="paragraph" w:styleId="Konnaopomba-besedilo">
    <w:name w:val="endnote text"/>
    <w:basedOn w:val="Navaden"/>
    <w:link w:val="Konnaopomba-besediloZnak"/>
    <w:semiHidden/>
    <w:rsid w:val="001A7825"/>
    <w:rPr>
      <w:rFonts w:ascii="SL Dutch" w:hAnsi="SL Dutch"/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1A7825"/>
    <w:rPr>
      <w:rFonts w:ascii="SL Dutch" w:eastAsia="Times New Roman" w:hAnsi="SL Dutch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2024-03-18T14:20:00Z</dcterms:created>
  <dcterms:modified xsi:type="dcterms:W3CDTF">2024-03-18T14:20:00Z</dcterms:modified>
</cp:coreProperties>
</file>